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59" w:rsidRPr="00E13665" w:rsidRDefault="00744E59" w:rsidP="00203A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3665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E13665">
        <w:rPr>
          <w:rFonts w:ascii="Times New Roman" w:hAnsi="Times New Roman" w:cs="Times New Roman"/>
          <w:sz w:val="24"/>
          <w:szCs w:val="24"/>
        </w:rPr>
        <w:t xml:space="preserve">  Five major themes and the characteristics associated with them</w:t>
      </w:r>
    </w:p>
    <w:tbl>
      <w:tblPr>
        <w:tblStyle w:val="TableGrid"/>
        <w:tblW w:w="0" w:type="auto"/>
        <w:tblLook w:val="04A0"/>
      </w:tblPr>
      <w:tblGrid>
        <w:gridCol w:w="2628"/>
        <w:gridCol w:w="6120"/>
      </w:tblGrid>
      <w:tr w:rsidR="00744E59" w:rsidRPr="00E13665" w:rsidTr="00333954">
        <w:tc>
          <w:tcPr>
            <w:tcW w:w="2628" w:type="dxa"/>
          </w:tcPr>
          <w:p w:rsidR="00744E59" w:rsidRPr="007761B7" w:rsidRDefault="00744E59" w:rsidP="00203A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B7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6120" w:type="dxa"/>
          </w:tcPr>
          <w:p w:rsidR="00744E59" w:rsidRPr="007761B7" w:rsidRDefault="00744E59" w:rsidP="00203A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B7">
              <w:rPr>
                <w:rFonts w:ascii="Times New Roman" w:hAnsi="Times New Roman" w:cs="Times New Roman"/>
                <w:b/>
                <w:sz w:val="24"/>
                <w:szCs w:val="24"/>
              </w:rPr>
              <w:t>Associated Characteristics</w:t>
            </w:r>
          </w:p>
        </w:tc>
      </w:tr>
      <w:tr w:rsidR="00744E59" w:rsidRPr="00E13665" w:rsidTr="00333954">
        <w:trPr>
          <w:trHeight w:val="413"/>
        </w:trPr>
        <w:tc>
          <w:tcPr>
            <w:tcW w:w="2628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6120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 xml:space="preserve">Physician’s traits 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</w:tr>
      <w:tr w:rsidR="00744E59" w:rsidRPr="00E13665" w:rsidTr="00333954">
        <w:tc>
          <w:tcPr>
            <w:tcW w:w="2628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6120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Asking and answering questions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Explanation of treatment plans and surgical procedures</w:t>
            </w:r>
          </w:p>
        </w:tc>
      </w:tr>
      <w:tr w:rsidR="00744E59" w:rsidRPr="00E13665" w:rsidTr="00333954">
        <w:tc>
          <w:tcPr>
            <w:tcW w:w="2628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120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Time to obtain appointment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Wait time in office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Time spent with patient in examination room</w:t>
            </w:r>
          </w:p>
        </w:tc>
      </w:tr>
      <w:tr w:rsidR="00744E59" w:rsidRPr="00E13665" w:rsidTr="00333954">
        <w:tc>
          <w:tcPr>
            <w:tcW w:w="2628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6120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Thoroughness of examination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Outcome of procedure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Prescription of medication and creams</w:t>
            </w:r>
          </w:p>
        </w:tc>
      </w:tr>
      <w:tr w:rsidR="00744E59" w:rsidRPr="00E13665" w:rsidTr="00333954">
        <w:tc>
          <w:tcPr>
            <w:tcW w:w="2628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Office Staff</w:t>
            </w:r>
          </w:p>
        </w:tc>
        <w:tc>
          <w:tcPr>
            <w:tcW w:w="6120" w:type="dxa"/>
          </w:tcPr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 xml:space="preserve">Personality </w:t>
            </w:r>
          </w:p>
          <w:p w:rsidR="00744E59" w:rsidRPr="00E13665" w:rsidRDefault="00744E59" w:rsidP="00203A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Demeanor</w:t>
            </w:r>
          </w:p>
        </w:tc>
      </w:tr>
    </w:tbl>
    <w:p w:rsidR="00D949F9" w:rsidRDefault="00203AAF"/>
    <w:sectPr w:rsidR="00D949F9" w:rsidSect="0097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E59"/>
    <w:rsid w:val="00111E70"/>
    <w:rsid w:val="00203AAF"/>
    <w:rsid w:val="00744E59"/>
    <w:rsid w:val="00831F7B"/>
    <w:rsid w:val="0095680C"/>
    <w:rsid w:val="0097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Syed</cp:lastModifiedBy>
  <cp:revision>2</cp:revision>
  <dcterms:created xsi:type="dcterms:W3CDTF">2013-08-12T19:55:00Z</dcterms:created>
  <dcterms:modified xsi:type="dcterms:W3CDTF">2013-08-13T03:12:00Z</dcterms:modified>
</cp:coreProperties>
</file>